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B3C898" w14:textId="77777777" w:rsidR="00CB72ED" w:rsidRDefault="00FB48B6">
      <w:pPr>
        <w:pStyle w:val="Header"/>
        <w:jc w:val="center"/>
        <w:rPr>
          <w:bCs/>
          <w:color w:val="76923C"/>
        </w:rPr>
      </w:pPr>
      <w:r>
        <w:rPr>
          <w:noProof/>
          <w:lang w:eastAsia="bs-Latn-BA"/>
        </w:rPr>
        <w:drawing>
          <wp:inline distT="0" distB="0" distL="0" distR="0" wp14:anchorId="5CC92AC6" wp14:editId="2C7ADA34">
            <wp:extent cx="3919855" cy="501015"/>
            <wp:effectExtent l="19050" t="0" r="4445" b="0"/>
            <wp:docPr id="5" name="Picture 1" descr="MemoUNT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1" descr="MemoUNTZ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91985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1235D97" w14:textId="77777777" w:rsidR="00CB72ED" w:rsidRDefault="00CB72ED">
      <w:pPr>
        <w:pStyle w:val="NoSpacing"/>
        <w:rPr>
          <w:rFonts w:ascii="Arial" w:hAnsi="Arial" w:cs="Arial"/>
          <w:b/>
          <w:sz w:val="14"/>
          <w:szCs w:val="14"/>
        </w:rPr>
      </w:pPr>
    </w:p>
    <w:p w14:paraId="34CA32B0" w14:textId="77777777" w:rsidR="00CB72ED" w:rsidRDefault="00FB48B6">
      <w:pPr>
        <w:pStyle w:val="NoSpacing"/>
        <w:jc w:val="center"/>
        <w:rPr>
          <w:rFonts w:ascii="Cambria" w:hAnsi="Cambria"/>
          <w:b/>
          <w:sz w:val="28"/>
          <w:szCs w:val="28"/>
        </w:rPr>
      </w:pPr>
      <w:r>
        <w:rPr>
          <w:rFonts w:ascii="Cambria" w:hAnsi="Cambria"/>
          <w:b/>
          <w:sz w:val="28"/>
          <w:szCs w:val="28"/>
        </w:rPr>
        <w:t>SYLLABUS</w:t>
      </w:r>
    </w:p>
    <w:p w14:paraId="4C0752B1" w14:textId="77777777" w:rsidR="00CB72ED" w:rsidRDefault="00CB72ED">
      <w:pPr>
        <w:pStyle w:val="NoSpacing"/>
        <w:jc w:val="center"/>
        <w:rPr>
          <w:rFonts w:ascii="Book Antiqua" w:hAnsi="Book Antiqua"/>
          <w:b/>
          <w:sz w:val="20"/>
          <w:szCs w:val="20"/>
        </w:rPr>
      </w:pPr>
    </w:p>
    <w:p w14:paraId="4FFC3873" w14:textId="77777777" w:rsidR="00CB72ED" w:rsidRDefault="00CB72ED">
      <w:pPr>
        <w:pStyle w:val="NoSpacing"/>
        <w:ind w:right="140"/>
        <w:rPr>
          <w:rFonts w:ascii="Book Antiqua" w:hAnsi="Book Antiqua" w:cs="Arial"/>
          <w:b/>
          <w:sz w:val="16"/>
          <w:szCs w:val="16"/>
        </w:rPr>
      </w:pPr>
    </w:p>
    <w:tbl>
      <w:tblPr>
        <w:tblW w:w="10314" w:type="dxa"/>
        <w:tblLayout w:type="fixed"/>
        <w:tblCellMar>
          <w:right w:w="85" w:type="dxa"/>
        </w:tblCellMar>
        <w:tblLook w:val="04A0" w:firstRow="1" w:lastRow="0" w:firstColumn="1" w:lastColumn="0" w:noHBand="0" w:noVBand="1"/>
      </w:tblPr>
      <w:tblGrid>
        <w:gridCol w:w="305"/>
        <w:gridCol w:w="618"/>
        <w:gridCol w:w="260"/>
        <w:gridCol w:w="343"/>
        <w:gridCol w:w="273"/>
        <w:gridCol w:w="110"/>
        <w:gridCol w:w="189"/>
        <w:gridCol w:w="539"/>
        <w:gridCol w:w="670"/>
        <w:gridCol w:w="59"/>
        <w:gridCol w:w="73"/>
        <w:gridCol w:w="188"/>
        <w:gridCol w:w="154"/>
        <w:gridCol w:w="221"/>
        <w:gridCol w:w="20"/>
        <w:gridCol w:w="365"/>
        <w:gridCol w:w="102"/>
        <w:gridCol w:w="44"/>
        <w:gridCol w:w="174"/>
        <w:gridCol w:w="276"/>
        <w:gridCol w:w="426"/>
        <w:gridCol w:w="118"/>
        <w:gridCol w:w="41"/>
        <w:gridCol w:w="161"/>
        <w:gridCol w:w="391"/>
        <w:gridCol w:w="71"/>
        <w:gridCol w:w="407"/>
        <w:gridCol w:w="826"/>
        <w:gridCol w:w="68"/>
        <w:gridCol w:w="120"/>
        <w:gridCol w:w="132"/>
        <w:gridCol w:w="305"/>
        <w:gridCol w:w="317"/>
        <w:gridCol w:w="75"/>
        <w:gridCol w:w="247"/>
        <w:gridCol w:w="425"/>
        <w:gridCol w:w="345"/>
        <w:gridCol w:w="856"/>
      </w:tblGrid>
      <w:tr w:rsidR="00CB72ED" w:rsidRPr="00B96B4F" w14:paraId="48A20508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A0E800D" w14:textId="77777777" w:rsidR="00CB72ED" w:rsidRPr="00B96B4F" w:rsidRDefault="00FB48B6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1. Puni naziv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39533842" w14:textId="77777777" w:rsidR="00CB72ED" w:rsidRPr="00B96B4F" w:rsidRDefault="00CB72ED">
            <w:pPr>
              <w:pStyle w:val="NoSpacing"/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58553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0" w:type="dxa"/>
            </w:tcMar>
          </w:tcPr>
          <w:p w14:paraId="0AA7E192" w14:textId="65F4E1A9" w:rsidR="00CB72ED" w:rsidRPr="00B96B4F" w:rsidRDefault="00D05D23" w:rsidP="00846857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Biohemija I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79F293C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6DFC3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52C2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F03187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4CDD7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7C027C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71C2C22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6D5E3EC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0FFDBF5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2. Skraćeni naziv nastavnog predmeta / šifra: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14A206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1DF2E0E" w14:textId="77777777">
        <w:trPr>
          <w:gridAfter w:val="23"/>
          <w:wAfter w:w="6292" w:type="dxa"/>
          <w:trHeight w:hRule="exact" w:val="329"/>
        </w:trPr>
        <w:tc>
          <w:tcPr>
            <w:tcW w:w="4022" w:type="dxa"/>
            <w:gridSpan w:val="1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76958A15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DF02F7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9F6B4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87BC99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FF1AE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55CF8F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16CED0C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172B29D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0E8FBF4" w14:textId="77777777">
        <w:trPr>
          <w:trHeight w:val="397"/>
        </w:trPr>
        <w:tc>
          <w:tcPr>
            <w:tcW w:w="1799" w:type="dxa"/>
            <w:gridSpan w:val="5"/>
            <w:tcBorders>
              <w:top w:val="single" w:sz="2" w:space="0" w:color="000000"/>
            </w:tcBorders>
            <w:vAlign w:val="center"/>
          </w:tcPr>
          <w:p w14:paraId="325A8BDA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3. Ciklus studija:</w:t>
            </w:r>
          </w:p>
        </w:tc>
        <w:tc>
          <w:tcPr>
            <w:tcW w:w="1508" w:type="dxa"/>
            <w:gridSpan w:val="4"/>
            <w:tcBorders>
              <w:top w:val="single" w:sz="2" w:space="0" w:color="000000"/>
            </w:tcBorders>
          </w:tcPr>
          <w:p w14:paraId="56B401E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</w:tcBorders>
          </w:tcPr>
          <w:p w14:paraId="52BB22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</w:tcBorders>
          </w:tcPr>
          <w:p w14:paraId="7029C80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</w:tcBorders>
          </w:tcPr>
          <w:p w14:paraId="0DEA921A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AF3AAB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9307767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3516B8F3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43C21F1D" w14:textId="7E82105E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66567EF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2361520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6795C04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6FEFB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2F1479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F742D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70282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5247831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1F5272C0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4. Bodovna vrijednost ECTS: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3908E42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7CC3F7C" w14:textId="77777777">
        <w:trPr>
          <w:gridAfter w:val="36"/>
          <w:wAfter w:w="9391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0323BE1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0D40BE2B" w14:textId="5EBAEFA4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6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8781ADC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41AC239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3DD771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22E017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9FA61A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3582464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1CFB5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7E2FD6A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32AB52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5. Status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</w:tcPr>
          <w:p w14:paraId="7181087F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CE9E99" w14:textId="77777777">
        <w:trPr>
          <w:trHeight w:val="329"/>
        </w:trPr>
        <w:tc>
          <w:tcPr>
            <w:tcW w:w="7424" w:type="dxa"/>
            <w:gridSpan w:val="28"/>
            <w:vAlign w:val="center"/>
          </w:tcPr>
          <w:tbl>
            <w:tblPr>
              <w:tblStyle w:val="TableGrid"/>
              <w:tblW w:w="1247" w:type="dxa"/>
              <w:tblInd w:w="191" w:type="dxa"/>
              <w:tblLayout w:type="fixed"/>
              <w:tblCellMar>
                <w:top w:w="57" w:type="dxa"/>
              </w:tblCellMar>
              <w:tblLook w:val="04A0" w:firstRow="1" w:lastRow="0" w:firstColumn="1" w:lastColumn="0" w:noHBand="0" w:noVBand="1"/>
            </w:tblPr>
            <w:tblGrid>
              <w:gridCol w:w="1247"/>
            </w:tblGrid>
            <w:tr w:rsidR="00CB72ED" w:rsidRPr="00B96B4F" w14:paraId="01594FA0" w14:textId="77777777" w:rsidTr="000304FB">
              <w:trPr>
                <w:trHeight w:hRule="exact" w:val="329"/>
              </w:trPr>
              <w:tc>
                <w:tcPr>
                  <w:tcW w:w="994" w:type="dxa"/>
                  <w:vAlign w:val="center"/>
                </w:tcPr>
                <w:bookmarkStart w:id="0" w:name="Dropdown1"/>
                <w:p w14:paraId="0C4A17A4" w14:textId="77777777" w:rsidR="00CB72ED" w:rsidRPr="00B96B4F" w:rsidRDefault="00D05D23">
                  <w:pPr>
                    <w:pStyle w:val="NoSpacing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begin">
                      <w:ffData>
                        <w:name w:val="Dropdown1"/>
                        <w:enabled/>
                        <w:calcOnExit w:val="0"/>
                        <w:ddList>
                          <w:listEntry w:val="Obavezni  "/>
                          <w:listEntry w:val="Izborni  "/>
                        </w:ddList>
                      </w:ffData>
                    </w:fldChar>
                  </w:r>
                  <w:r w:rsidR="00FB48B6"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instrText xml:space="preserve"> FORMDROPDOWN </w:instrText>
                  </w:r>
                  <w:r w:rsidR="00E6319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r>
                  <w:r w:rsidR="00E63190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separate"/>
                  </w:r>
                  <w:r w:rsidRPr="00B96B4F"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  <w:fldChar w:fldCharType="end"/>
                  </w:r>
                  <w:bookmarkEnd w:id="0"/>
                </w:p>
                <w:p w14:paraId="11799BC3" w14:textId="77777777" w:rsidR="00CB72ED" w:rsidRPr="00B96B4F" w:rsidRDefault="00CB72ED">
                  <w:pPr>
                    <w:pStyle w:val="NoSpacing"/>
                    <w:ind w:right="5875"/>
                    <w:jc w:val="center"/>
                    <w:rPr>
                      <w:rFonts w:asciiTheme="majorHAnsi" w:hAnsiTheme="majorHAnsi" w:cs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14:paraId="5A50610D" w14:textId="77777777" w:rsidR="00CB72ED" w:rsidRPr="00B96B4F" w:rsidRDefault="00CB72ED">
            <w:pPr>
              <w:pStyle w:val="NoSpacing"/>
              <w:ind w:left="322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  <w:tc>
          <w:tcPr>
            <w:tcW w:w="2890" w:type="dxa"/>
            <w:gridSpan w:val="10"/>
          </w:tcPr>
          <w:p w14:paraId="58A804D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85C13F6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51A71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12EB77E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6E63FC0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0CC8CFA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0ED3AA4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6937AFB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12A541D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F76851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6. Preduslovi za polaganje nastavnog predmeta: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0DD3441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678F65B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FE9C6B6" w14:textId="4B0D3622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BAF76E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98FCA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C5517A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77A398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6FD458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D62592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51036E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E7CE8B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572588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7. Ograničenja pristupa: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EBC4674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2B90C76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2EB94D2" w14:textId="474A8EE1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nema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AD95A4F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01FF25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74A0EDE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5CD3081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6EA20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EDED67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5D7976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2A7E803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</w:tcBorders>
            <w:vAlign w:val="center"/>
          </w:tcPr>
          <w:p w14:paraId="7F6A727F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8. Trajanje / semest(a)r(i):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</w:tcBorders>
            <w:vAlign w:val="center"/>
          </w:tcPr>
          <w:p w14:paraId="31B75E4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D83FC41" w14:textId="77777777">
        <w:trPr>
          <w:gridAfter w:val="33"/>
          <w:wAfter w:w="8515" w:type="dxa"/>
          <w:trHeight w:hRule="exact" w:val="329"/>
        </w:trPr>
        <w:tc>
          <w:tcPr>
            <w:tcW w:w="305" w:type="dxa"/>
            <w:tcBorders>
              <w:right w:val="single" w:sz="2" w:space="0" w:color="000000"/>
            </w:tcBorders>
            <w:tcMar>
              <w:top w:w="57" w:type="dxa"/>
            </w:tcMar>
          </w:tcPr>
          <w:p w14:paraId="5E7C935B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C2DE2D9" w14:textId="12582F5F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1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60" w:type="dxa"/>
            <w:tcBorders>
              <w:left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3764820A" w14:textId="77777777" w:rsidR="00CB72ED" w:rsidRPr="00B96B4F" w:rsidRDefault="00CB72ED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25DD7FFE" w14:textId="5C1E1CFC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170C05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0B71204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0DF1303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78D4A78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112C645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F12970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3739BD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BB1E92" w14:textId="77777777">
        <w:trPr>
          <w:trHeight w:val="397"/>
        </w:trPr>
        <w:tc>
          <w:tcPr>
            <w:tcW w:w="7492" w:type="dxa"/>
            <w:gridSpan w:val="2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3834E34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9. Sedmični broj kontakt sati i ukupno studentsko radno opterećenje na predmetu:</w:t>
            </w:r>
          </w:p>
        </w:tc>
        <w:tc>
          <w:tcPr>
            <w:tcW w:w="2822" w:type="dxa"/>
            <w:gridSpan w:val="9"/>
            <w:tcBorders>
              <w:top w:val="single" w:sz="2" w:space="0" w:color="000000"/>
            </w:tcBorders>
            <w:tcMar>
              <w:top w:w="57" w:type="dxa"/>
            </w:tcMar>
            <w:vAlign w:val="center"/>
          </w:tcPr>
          <w:p w14:paraId="6000BF6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15470DB3" w14:textId="77777777">
        <w:trPr>
          <w:gridAfter w:val="1"/>
          <w:wAfter w:w="856" w:type="dxa"/>
          <w:trHeight w:hRule="exact" w:val="454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00908635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(1)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379577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</w:tcBorders>
            <w:vAlign w:val="center"/>
          </w:tcPr>
          <w:p w14:paraId="211CB976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Semestar (2)</w:t>
            </w: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03AB46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858" w:type="dxa"/>
            <w:gridSpan w:val="6"/>
            <w:tcBorders>
              <w:left w:val="single" w:sz="2" w:space="0" w:color="000000"/>
            </w:tcBorders>
            <w:vAlign w:val="center"/>
          </w:tcPr>
          <w:p w14:paraId="35CE7A3E" w14:textId="77777777" w:rsidR="00CB72ED" w:rsidRPr="00B96B4F" w:rsidRDefault="00FB48B6">
            <w:pPr>
              <w:pStyle w:val="NoSpacing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(za dvosemestralne predmete)</w:t>
            </w:r>
          </w:p>
        </w:tc>
        <w:tc>
          <w:tcPr>
            <w:tcW w:w="1409" w:type="dxa"/>
            <w:gridSpan w:val="5"/>
            <w:tcBorders>
              <w:left w:val="nil"/>
            </w:tcBorders>
            <w:vAlign w:val="center"/>
          </w:tcPr>
          <w:p w14:paraId="4D345FE2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Opterećenje:</w:t>
            </w:r>
          </w:p>
          <w:p w14:paraId="6D4F4641" w14:textId="77777777" w:rsidR="00CB72ED" w:rsidRPr="00B96B4F" w:rsidRDefault="00FB48B6">
            <w:pPr>
              <w:pStyle w:val="NoSpacing"/>
              <w:jc w:val="center"/>
              <w:rPr>
                <w:rFonts w:asciiTheme="majorHAnsi" w:hAnsiTheme="majorHAnsi" w:cs="Arial"/>
                <w:b/>
                <w:sz w:val="16"/>
                <w:szCs w:val="16"/>
              </w:rPr>
            </w:pPr>
            <w:r w:rsidRPr="00B96B4F">
              <w:rPr>
                <w:rFonts w:asciiTheme="majorHAnsi" w:hAnsiTheme="majorHAnsi" w:cs="Arial"/>
                <w:b/>
                <w:sz w:val="16"/>
                <w:szCs w:val="16"/>
              </w:rPr>
              <w:t>(u satima)</w:t>
            </w:r>
          </w:p>
        </w:tc>
      </w:tr>
      <w:tr w:rsidR="00CB72ED" w:rsidRPr="00B96B4F" w14:paraId="0D43799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61E536A9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316ED8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047FD71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376A493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0386C87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64C5A47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85EB325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09D7D0F" w14:textId="77777777" w:rsidR="00CB72ED" w:rsidRPr="00B96B4F" w:rsidRDefault="00FB48B6">
            <w:pPr>
              <w:pStyle w:val="NoSpacing"/>
              <w:ind w:left="284"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9.1. Predavanja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D3A068" w14:textId="0A4AE8B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3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5BDAEA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E1A2E4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332F274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Nastava: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48BF5BA" w14:textId="50D1729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1" w:name="Text10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56,25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1"/>
          </w:p>
        </w:tc>
      </w:tr>
      <w:tr w:rsidR="00CB72ED" w:rsidRPr="00B96B4F" w14:paraId="43ADC8E6" w14:textId="77777777">
        <w:trPr>
          <w:trHeight w:val="113"/>
        </w:trPr>
        <w:tc>
          <w:tcPr>
            <w:tcW w:w="2637" w:type="dxa"/>
            <w:gridSpan w:val="8"/>
            <w:vAlign w:val="center"/>
          </w:tcPr>
          <w:p w14:paraId="040B635E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52" w:type="dxa"/>
            <w:gridSpan w:val="9"/>
            <w:vAlign w:val="center"/>
          </w:tcPr>
          <w:p w14:paraId="43EFC73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79" w:type="dxa"/>
            <w:gridSpan w:val="6"/>
            <w:vAlign w:val="center"/>
          </w:tcPr>
          <w:p w14:paraId="60BA80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0" w:type="dxa"/>
            <w:gridSpan w:val="4"/>
            <w:vAlign w:val="center"/>
          </w:tcPr>
          <w:p w14:paraId="6DDD50E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90" w:type="dxa"/>
            <w:gridSpan w:val="8"/>
            <w:vAlign w:val="center"/>
          </w:tcPr>
          <w:p w14:paraId="5E74909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26" w:type="dxa"/>
            <w:gridSpan w:val="3"/>
            <w:vAlign w:val="center"/>
          </w:tcPr>
          <w:p w14:paraId="38DAF9C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576CA06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D00E576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9.2. Auditorne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6FCBC4" w14:textId="76CE3693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0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9E8E74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FCACA3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0677C501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Individualni rad: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BCD7E65" w14:textId="5E1E4421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2" w:name="Text9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/>
                <w:b/>
                <w:sz w:val="18"/>
                <w:szCs w:val="18"/>
              </w:rPr>
              <w:t>99,67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  <w:bookmarkEnd w:id="2"/>
          </w:p>
        </w:tc>
      </w:tr>
      <w:tr w:rsidR="00CB72ED" w:rsidRPr="00B96B4F" w14:paraId="60D5A6DF" w14:textId="77777777">
        <w:trPr>
          <w:trHeight w:val="113"/>
        </w:trPr>
        <w:tc>
          <w:tcPr>
            <w:tcW w:w="1799" w:type="dxa"/>
            <w:gridSpan w:val="5"/>
            <w:vAlign w:val="center"/>
          </w:tcPr>
          <w:p w14:paraId="49312025" w14:textId="77777777" w:rsidR="00CB72ED" w:rsidRPr="00B96B4F" w:rsidRDefault="00CB72ED">
            <w:pPr>
              <w:pStyle w:val="NoSpacing"/>
              <w:ind w:left="434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828" w:type="dxa"/>
            <w:gridSpan w:val="7"/>
            <w:vAlign w:val="center"/>
          </w:tcPr>
          <w:p w14:paraId="7CAB0EB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vAlign w:val="center"/>
          </w:tcPr>
          <w:p w14:paraId="49609C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vAlign w:val="center"/>
          </w:tcPr>
          <w:p w14:paraId="1A61F8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vAlign w:val="center"/>
          </w:tcPr>
          <w:p w14:paraId="3B8C0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570" w:type="dxa"/>
            <w:gridSpan w:val="7"/>
            <w:vAlign w:val="center"/>
          </w:tcPr>
          <w:p w14:paraId="073D96F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AD058C9" w14:textId="77777777">
        <w:trPr>
          <w:gridAfter w:val="2"/>
          <w:wAfter w:w="1201" w:type="dxa"/>
          <w:trHeight w:hRule="exact" w:val="329"/>
        </w:trPr>
        <w:tc>
          <w:tcPr>
            <w:tcW w:w="3366" w:type="dxa"/>
            <w:gridSpan w:val="10"/>
            <w:tcBorders>
              <w:right w:val="single" w:sz="2" w:space="0" w:color="000000"/>
            </w:tcBorders>
            <w:vAlign w:val="center"/>
          </w:tcPr>
          <w:p w14:paraId="7F6F9FBC" w14:textId="77777777" w:rsidR="00CB72ED" w:rsidRPr="00B96B4F" w:rsidRDefault="00FB48B6">
            <w:pPr>
              <w:pStyle w:val="NoSpacing"/>
              <w:ind w:right="16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9.3. Laboratorijske / praktične vježbe</w:t>
            </w:r>
          </w:p>
        </w:tc>
        <w:tc>
          <w:tcPr>
            <w:tcW w:w="63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84FF09F" w14:textId="6010A8E6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="00A8599A">
              <w:rPr>
                <w:rFonts w:asciiTheme="majorHAnsi" w:hAnsiTheme="majorHAnsi"/>
                <w:b/>
                <w:sz w:val="18"/>
                <w:szCs w:val="18"/>
              </w:rPr>
              <w:t>2</w:t>
            </w:r>
            <w:r w:rsidR="00FB48B6" w:rsidRPr="00B96B4F">
              <w:rPr>
                <w:rFonts w:asciiTheme="majorHAnsi" w:hAnsiTheme="majorHAnsi"/>
                <w:b/>
                <w:sz w:val="18"/>
                <w:szCs w:val="18"/>
              </w:rPr>
              <w:t>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1525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2DCEF1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</w:tc>
        <w:tc>
          <w:tcPr>
            <w:tcW w:w="664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70F0C8C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  <w:tc>
          <w:tcPr>
            <w:tcW w:w="2250" w:type="dxa"/>
            <w:gridSpan w:val="8"/>
            <w:tcBorders>
              <w:left w:val="single" w:sz="2" w:space="0" w:color="000000"/>
              <w:right w:val="single" w:sz="2" w:space="0" w:color="000000"/>
            </w:tcBorders>
            <w:vAlign w:val="center"/>
          </w:tcPr>
          <w:p w14:paraId="17614FCC" w14:textId="77777777" w:rsidR="00CB72ED" w:rsidRPr="00B96B4F" w:rsidRDefault="00FB48B6">
            <w:pPr>
              <w:pStyle w:val="NoSpacing"/>
              <w:jc w:val="right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t>Ukupno:</w:t>
            </w:r>
          </w:p>
        </w:tc>
        <w:tc>
          <w:tcPr>
            <w:tcW w:w="672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3EFF2F" w14:textId="6BCD2A19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027F8B">
              <w:rPr>
                <w:rFonts w:asciiTheme="majorHAnsi" w:hAnsiTheme="majorHAnsi" w:cs="Arial"/>
                <w:b/>
                <w:sz w:val="18"/>
                <w:szCs w:val="18"/>
              </w:rPr>
              <w:t>155,92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187B88EB" w14:textId="77777777">
        <w:trPr>
          <w:trHeight w:val="113"/>
        </w:trPr>
        <w:tc>
          <w:tcPr>
            <w:tcW w:w="1799" w:type="dxa"/>
            <w:gridSpan w:val="5"/>
            <w:tcBorders>
              <w:bottom w:val="single" w:sz="2" w:space="0" w:color="000000"/>
            </w:tcBorders>
            <w:vAlign w:val="center"/>
          </w:tcPr>
          <w:p w14:paraId="75EADF0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bottom w:val="single" w:sz="2" w:space="0" w:color="000000"/>
            </w:tcBorders>
          </w:tcPr>
          <w:p w14:paraId="4E7AD8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bottom w:val="single" w:sz="2" w:space="0" w:color="000000"/>
            </w:tcBorders>
          </w:tcPr>
          <w:p w14:paraId="59CBA3A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bottom w:val="single" w:sz="2" w:space="0" w:color="000000"/>
            </w:tcBorders>
          </w:tcPr>
          <w:p w14:paraId="74513FA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bottom w:val="single" w:sz="2" w:space="0" w:color="000000"/>
            </w:tcBorders>
          </w:tcPr>
          <w:p w14:paraId="6C033C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bottom w:val="single" w:sz="2" w:space="0" w:color="000000"/>
            </w:tcBorders>
          </w:tcPr>
          <w:p w14:paraId="53344D0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EE19E85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6405984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10. Fakultet: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DB6F4F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BDE083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608B4408" w14:textId="411B1F2C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Prirodno-matematički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D725579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45AFA3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113E477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D490D4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6903817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5C47A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4D8F4C6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0E010EE" w14:textId="77777777">
        <w:trPr>
          <w:trHeight w:val="397"/>
        </w:trPr>
        <w:tc>
          <w:tcPr>
            <w:tcW w:w="7424" w:type="dxa"/>
            <w:gridSpan w:val="28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645BED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11. Odsjek / Studijski program :</w:t>
            </w: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CB68382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BF2D54C" w14:textId="77777777">
        <w:trPr>
          <w:trHeight w:hRule="exact"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EF65A4C" w14:textId="276A2048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Hemija/Edukacija u hemiji/Primjenjena hemija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3BAD005" w14:textId="77777777">
        <w:trPr>
          <w:trHeight w:val="113"/>
        </w:trPr>
        <w:tc>
          <w:tcPr>
            <w:tcW w:w="1799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DEDAD9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08" w:type="dxa"/>
            <w:gridSpan w:val="4"/>
            <w:tcBorders>
              <w:top w:val="single" w:sz="2" w:space="0" w:color="000000"/>
              <w:bottom w:val="single" w:sz="2" w:space="0" w:color="000000"/>
            </w:tcBorders>
          </w:tcPr>
          <w:p w14:paraId="0229196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80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DC049F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22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4E1DEB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15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7829475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890" w:type="dxa"/>
            <w:gridSpan w:val="10"/>
            <w:tcBorders>
              <w:top w:val="single" w:sz="2" w:space="0" w:color="000000"/>
              <w:bottom w:val="single" w:sz="2" w:space="0" w:color="000000"/>
            </w:tcBorders>
          </w:tcPr>
          <w:p w14:paraId="62A234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7D874F0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0CB0AB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12. Nosilac nastavnog programa: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66B91D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B787575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60AE823" w14:textId="6836482F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dr. sci. Esmeralda Dautović,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vanr.prof.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FDB0CF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673EF52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755099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302B76F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E7EFCA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8AF6B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3CB1AB1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1F046FF3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4D7496B1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13. Ciljevi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CC5E590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9C5B6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86D4495" w14:textId="03F04B04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nastave iz biohemije I je da studenti steknu osnovna znanja o strukturi i funkciji proteina i enzima. Izučavanje biokatalize i uloge enzima i koenzima u hemijskim pretvorbama 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živim organizmima. Izučavanje strukture i funkcije nukleinskih kiselina i nukleoproteina. Izučavanje uloge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nukleinskih kiselina u skladištenju i ekspresiji genetičkih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informacija. Znanja o građi i funkciji karbohidrata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,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lipida,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bioloških membrana i tipovima transporta kroz ćelijsku membranu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>.</w:t>
            </w:r>
          </w:p>
          <w:p w14:paraId="08477E52" w14:textId="52ECD74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Cilj praktične nastave je da studenti ovladaju biohemijskim tehnikama  i da ih prema potrebi i apliciraju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C83D694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F26F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FB0EC1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15D492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2CB419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AA120F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2798F8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3650377C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8CBCFF2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14. Ishodi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F54B2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6C6182A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3E6D6B9C" w14:textId="0941958B" w:rsidR="00CB72ED" w:rsidRPr="00B96B4F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Sticanje znanja o biomolekulama, hemijsko-fizikalnim zakonitostima organiziranja biomolekula u biološkim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sistemima, molekulskim osnovama i mehanizmima fundamentalnih bioloških procesa kao što su biokataliza i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ekspresija genetičkih informacija. Ovladavanje osnovnim biohemijskim znanjima koja se mogu primijeniti u naučnim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oblastima bionauka i biotehnologije.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1660E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99CA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3EFDD9B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B956F9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EE692E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E9D7CD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ACBC37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2568562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90725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15. Indikativni sadržaj nastavnog predmeta: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77FF1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6C5AA13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00D2C3D" w14:textId="77777777" w:rsidR="00027F8B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Temelji biohemije: biomolekule,hemijsko jedinstvo živih organizama.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Aminokiseline. Proteini.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Kiselinski-bazna svojstva proteina.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i funkcija proteina-Antitijela.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Hemoglobin i mioglobin. Biohemija vezivnog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tkiva (kolagen i elastin). Enzimi i koenzimi-biokataliza.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Mehanizam djelovanja enzima. Enzimska kinetika.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Michaelis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Mentenov izraz. Dvostruko-recipročni dijagram (Lineweaver-Burkov). 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Reverzibilna inhibicija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enzima:kompetitivna,nekompetitivna, akompetitivna. Alosterički enzimi.</w:t>
            </w:r>
            <w:r w:rsid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Pregled koenzima. </w:t>
            </w:r>
          </w:p>
          <w:p w14:paraId="4830C19F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13C1ECE4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Nukleinske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kiseline: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RNA,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purinske i pirimidinske baze,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nukleotidi.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Struktura DNA.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Strukturna organizacija hromatina.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Replikacija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DNA u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prokariota.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Enzimi i proteinski faktori replikacije.Tačnost replikacije. RNA i njihova uloga u ekspresiji genetičke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informacije.Transkripcija u prokariota i eukariota. Translacija. Struktura ribozoma. Regulacija genske ekspresije.</w:t>
            </w:r>
          </w:p>
          <w:p w14:paraId="64590D18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3274B54D" w14:textId="77777777" w:rsidR="00027F8B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Lipidi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(podjela, struktura i funkcije). Transport kroz membrane.</w:t>
            </w:r>
            <w:r>
              <w:rPr>
                <w:rFonts w:asciiTheme="majorHAnsi" w:hAnsiTheme="majorHAnsi" w:cs="Arial"/>
                <w:b/>
                <w:sz w:val="18"/>
                <w:szCs w:val="18"/>
              </w:rPr>
              <w:t xml:space="preserve"> </w:t>
            </w:r>
          </w:p>
          <w:p w14:paraId="1FB67A27" w14:textId="77777777" w:rsidR="00027F8B" w:rsidRDefault="00027F8B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</w:p>
          <w:p w14:paraId="4C47BA5F" w14:textId="11A9998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Karbohidrati i glikobiologija. 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0665BB71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1A8A6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D3C295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180A06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3A67DE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35393175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E2B18D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0B2CE9F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7D499E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16. Metode učenja: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221AB3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E2ABF3F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F8E96E3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Predavanja. Eksperimentalni rad u laboratoriju u malim grupama i konsultacije.</w:t>
            </w:r>
          </w:p>
          <w:p w14:paraId="6C3F3ED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Predavanje obuhvata cjelokupno gradivo predviđeno nastavnim programom. Prisustvo studenata na predavanju je</w:t>
            </w:r>
          </w:p>
          <w:p w14:paraId="515B40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obavezno, jer je nastava interaktivna.</w:t>
            </w:r>
          </w:p>
          <w:p w14:paraId="34D30D2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Eksperimentalne vježbe podrazumijevaju samostalni i grupni rad studenata. Nakon obavljene vježbe student predaje</w:t>
            </w:r>
          </w:p>
          <w:p w14:paraId="46ADA1F3" w14:textId="1FACB94F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rezultate na provjeru i ovjeru asistentu. Tokom vježbi odvija se interaktivna nastava kroz zajedničku diskusiju. 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40CEB3F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8F790C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7AFC2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45289C1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1FA020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2F2D1C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0BDEA3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045D0925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54DBEEB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17. Objašnjenje o provjeri znanja: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461BB59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BEBE690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2AF33F0D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znanja obavlja putem dva kolokvija i dva parcijalna ispita. U okviru satnice eksperimentalnih vježbi</w:t>
            </w:r>
          </w:p>
          <w:p w14:paraId="50C6AA7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održavaju se dva kolokvija, sa tematikom koja se odnosi na teoretsku osnovu vježbi i same eksperimentalne procedure. Kompletno gradivo koje se odnosi na rad u praktikumu i teoretska podloga sadržani su u Praktikumu iz biohemije koji se preporučuje u literaturi. Kolokvij se polaže nakon obavljenog prvog i drugog ciklusa vježbi.</w:t>
            </w:r>
          </w:p>
          <w:p w14:paraId="708681C7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Provjera teoretskog znanja obavlja se putem dva parcijalna ispita: 1. parcijalni ispit obavlja se u 8. sedmici</w:t>
            </w:r>
          </w:p>
          <w:p w14:paraId="732D945E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nastave, a 2. parcijalni u 15. sedmici. Parcijalni ispiti se polažu pismenim putem, kao i kolokviji. Minimalni broj</w:t>
            </w:r>
          </w:p>
          <w:p w14:paraId="36A1DBB3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bodova za prolaz iz teoretske nastave je 18,5 bodova (35 max.), a iz praktične 6 bodova (max 10) za svaki parcijalni ispit/kolokvij. Za kontinuiranu aktivnost na predavanjima i vježbama studenti mogu ostvariti maksimalno 5 bodova za teoretsku nastavu i 5 bodova za vježbe. Kada se zbroje svi kriteriji bodovanja maksimalni broj bodova iznosi 100. Da bi student položio predmet mora ostvariti minimalno 55 kumulativnih bodova. </w:t>
            </w:r>
          </w:p>
          <w:p w14:paraId="7A763E1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 Završni ispit i popravni ispiti  podrazumijevaju polaganje dijelova ispita koji nisu položeni parcijalnim putem. Svi studenti imaju pravo pristupiti završnom ispitu i popravnim ispitima. </w:t>
            </w:r>
          </w:p>
          <w:p w14:paraId="003492AF" w14:textId="2539C171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Ako student nije zadovoljan ocjenom može usmeno odgovarati da bi popravio ocjenu.  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FB47FB9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3F91B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26AE2D8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0315316B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5F15912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96DDF8E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726346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2F131849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94BA2C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18. Težinski faktor provjere: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6B6D4EC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6D0A07C9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691B0F50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Uspješnost studenta prati se kontinuirano tokom nastave i izražava se u bodovima.</w:t>
            </w:r>
          </w:p>
          <w:p w14:paraId="4E275A89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Konačan uspjeh studenta nakon svih predviđenih oblika provjere znanja, vrednuje se i ocjenjuje kako slijedi:</w:t>
            </w:r>
          </w:p>
          <w:p w14:paraId="56C917E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10 (A)-95-100 -izuzetan uspjeh bez grešaka ili sa neznatnim greškama,</w:t>
            </w:r>
          </w:p>
          <w:p w14:paraId="7BA5F1F8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9 (B)-85-94 -iznad prosjeka, sa ponekom greškom,</w:t>
            </w:r>
          </w:p>
          <w:p w14:paraId="2840B221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8 (C)-75-84 -sa primjetnim greškama,</w:t>
            </w:r>
          </w:p>
          <w:p w14:paraId="54FE595B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7 (D)-65-74 -općenito dobar, sa značajnijim nedostacima,</w:t>
            </w:r>
          </w:p>
          <w:p w14:paraId="3CB6C8D5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6 (E)-55-64 -zadovoljava minimalne kriterije, </w:t>
            </w:r>
          </w:p>
          <w:p w14:paraId="0A9764FE" w14:textId="4B4365E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5 (F,FX)&lt;55 -ne zadovoljava minimalne kriterije      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5D7982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34D9ADF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1DF3D7F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EB1D70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7932AB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63DB96E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7A38509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8C4A298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19841553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19. Obavezna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B32D93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0F78E261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9CE8DB9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  1.Lieberman M, Marks AD, Smith C.Marksove osnove biohemije. Data Status</w:t>
            </w:r>
          </w:p>
          <w:p w14:paraId="541FA47C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 xml:space="preserve">2. Srabović N, Dautović E, Smajlović A, Softić A.Ugljikohidrati i masti kao metabolička goriva u zdravlju i bolesti,Tuzla: Off-Set, 2025 </w:t>
            </w:r>
          </w:p>
          <w:p w14:paraId="5CF5FE50" w14:textId="77777777" w:rsidR="00A8599A" w:rsidRPr="00A8599A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3. Berg JM, Tymoczko JL, Stryer L. Biokemija. Zagreb: Školska knjiga, 2013  </w:t>
            </w:r>
          </w:p>
          <w:p w14:paraId="5A9E8C4A" w14:textId="642A3806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lastRenderedPageBreak/>
              <w:t>4. Begić L i sar. Praktikum iz biohemije sa teoretskim osnovama. Tuzla,:PrintCom, 2004     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038465C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B916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0356698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51B4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23850260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40B8E03C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0F7F42F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D52587D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9F0085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20. Dopunska literatura: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87CF866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7165FE4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032A43A2" w14:textId="77777777" w:rsidR="00A8599A" w:rsidRPr="00A8599A" w:rsidRDefault="00D05D23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A8599A" w:rsidRPr="00A8599A">
              <w:rPr>
                <w:rFonts w:asciiTheme="majorHAnsi" w:hAnsiTheme="majorHAnsi" w:cs="Arial"/>
                <w:b/>
                <w:sz w:val="18"/>
                <w:szCs w:val="18"/>
              </w:rPr>
              <w:t>    </w:t>
            </w:r>
          </w:p>
          <w:p w14:paraId="0B19A1EF" w14:textId="077148F0" w:rsidR="00CB72ED" w:rsidRPr="00B96B4F" w:rsidRDefault="00A8599A" w:rsidP="00A8599A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A8599A">
              <w:rPr>
                <w:rFonts w:asciiTheme="majorHAnsi" w:hAnsiTheme="majorHAnsi" w:cs="Arial"/>
                <w:b/>
                <w:sz w:val="18"/>
                <w:szCs w:val="18"/>
              </w:rPr>
              <w:t>Nelson DL, Cox MM, Lehninger Principles of Biochemistry,Whort Publishers, New York.</w:t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="00D05D23"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7D7BB42E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70D9BDD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6C53DFD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68BFA1C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1AAF668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55FD2B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6C6F1B6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5A491AB7" w14:textId="77777777">
        <w:trPr>
          <w:trHeight w:val="397"/>
        </w:trPr>
        <w:tc>
          <w:tcPr>
            <w:tcW w:w="8366" w:type="dxa"/>
            <w:gridSpan w:val="33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DBC4086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21. Internet web reference:</w:t>
            </w: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0A04193E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3790129D" w14:textId="77777777">
        <w:trPr>
          <w:trHeight w:val="329"/>
        </w:trPr>
        <w:tc>
          <w:tcPr>
            <w:tcW w:w="10314" w:type="dxa"/>
            <w:gridSpan w:val="3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  <w:bottom w:w="57" w:type="dxa"/>
            </w:tcMar>
            <w:vAlign w:val="center"/>
          </w:tcPr>
          <w:p w14:paraId="4192CB5A" w14:textId="77777777" w:rsidR="00CB72ED" w:rsidRPr="00B96B4F" w:rsidRDefault="00D05D23">
            <w:pPr>
              <w:pStyle w:val="NoSpacing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2583E0A6" w14:textId="77777777">
        <w:trPr>
          <w:trHeight w:val="113"/>
        </w:trPr>
        <w:tc>
          <w:tcPr>
            <w:tcW w:w="2098" w:type="dxa"/>
            <w:gridSpan w:val="7"/>
            <w:tcBorders>
              <w:top w:val="single" w:sz="2" w:space="0" w:color="000000"/>
              <w:bottom w:val="single" w:sz="2" w:space="0" w:color="000000"/>
            </w:tcBorders>
            <w:vAlign w:val="center"/>
          </w:tcPr>
          <w:p w14:paraId="2D26D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683" w:type="dxa"/>
            <w:gridSpan w:val="6"/>
            <w:tcBorders>
              <w:top w:val="single" w:sz="2" w:space="0" w:color="000000"/>
              <w:bottom w:val="single" w:sz="2" w:space="0" w:color="000000"/>
            </w:tcBorders>
          </w:tcPr>
          <w:p w14:paraId="475878B4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202" w:type="dxa"/>
            <w:gridSpan w:val="7"/>
            <w:tcBorders>
              <w:top w:val="single" w:sz="2" w:space="0" w:color="000000"/>
              <w:bottom w:val="single" w:sz="2" w:space="0" w:color="000000"/>
            </w:tcBorders>
          </w:tcPr>
          <w:p w14:paraId="281B775F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137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0BF3328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246" w:type="dxa"/>
            <w:gridSpan w:val="8"/>
            <w:tcBorders>
              <w:top w:val="single" w:sz="2" w:space="0" w:color="000000"/>
              <w:bottom w:val="single" w:sz="2" w:space="0" w:color="000000"/>
            </w:tcBorders>
          </w:tcPr>
          <w:p w14:paraId="021A4F7D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948" w:type="dxa"/>
            <w:gridSpan w:val="5"/>
            <w:tcBorders>
              <w:top w:val="single" w:sz="2" w:space="0" w:color="000000"/>
              <w:bottom w:val="single" w:sz="2" w:space="0" w:color="000000"/>
            </w:tcBorders>
          </w:tcPr>
          <w:p w14:paraId="46682C9A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69239838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4F4DFC79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22. U primjeni od akademske godine: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7DDB8253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59F243A7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7" w:type="dxa"/>
            </w:tcMar>
          </w:tcPr>
          <w:p w14:paraId="1593961B" w14:textId="1B28405B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</w:t>
            </w:r>
            <w:r w:rsidR="00FB46CC">
              <w:rPr>
                <w:rFonts w:asciiTheme="majorHAnsi" w:hAnsiTheme="majorHAnsi" w:cs="Arial"/>
                <w:b/>
                <w:sz w:val="18"/>
                <w:szCs w:val="18"/>
              </w:rPr>
              <w:t>2026/27</w:t>
            </w:r>
            <w:bookmarkStart w:id="3" w:name="_GoBack"/>
            <w:bookmarkEnd w:id="3"/>
            <w:r w:rsidR="00FB48B6" w:rsidRPr="00B96B4F">
              <w:rPr>
                <w:rFonts w:asciiTheme="majorHAnsi" w:hAnsiTheme="majorHAnsi" w:cs="Arial"/>
                <w:b/>
                <w:sz w:val="18"/>
                <w:szCs w:val="18"/>
              </w:rPr>
              <w:t>   </w:t>
            </w:r>
            <w:r w:rsidRPr="00B96B4F">
              <w:rPr>
                <w:rFonts w:asciiTheme="majorHAnsi" w:hAnsiTheme="majorHAnsi" w:cs="Arial"/>
                <w:b/>
                <w:sz w:val="18"/>
                <w:szCs w:val="18"/>
              </w:rPr>
              <w:fldChar w:fldCharType="end"/>
            </w:r>
          </w:p>
        </w:tc>
      </w:tr>
      <w:tr w:rsidR="00CB72ED" w:rsidRPr="00B96B4F" w14:paraId="3D6D25DC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3E1A4033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101DB8E6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5F4B174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5EC838A9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423284A2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27172181" w14:textId="77777777" w:rsidR="00CB72ED" w:rsidRPr="00B96B4F" w:rsidRDefault="00CB72ED">
            <w:pPr>
              <w:pStyle w:val="NoSpacing"/>
              <w:rPr>
                <w:rFonts w:asciiTheme="majorHAnsi" w:hAnsiTheme="majorHAnsi" w:cs="Arial"/>
                <w:b/>
                <w:sz w:val="10"/>
                <w:szCs w:val="10"/>
              </w:rPr>
            </w:pPr>
          </w:p>
        </w:tc>
      </w:tr>
      <w:tr w:rsidR="00CB72ED" w:rsidRPr="00B96B4F" w14:paraId="478F464D" w14:textId="77777777">
        <w:trPr>
          <w:trHeight w:val="397"/>
        </w:trPr>
        <w:tc>
          <w:tcPr>
            <w:tcW w:w="7612" w:type="dxa"/>
            <w:gridSpan w:val="30"/>
            <w:tcBorders>
              <w:top w:val="single" w:sz="2" w:space="0" w:color="000000"/>
            </w:tcBorders>
            <w:vAlign w:val="center"/>
          </w:tcPr>
          <w:p w14:paraId="1F523427" w14:textId="77777777" w:rsidR="00CB72ED" w:rsidRPr="00B96B4F" w:rsidRDefault="00FB48B6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  <w:r w:rsidRPr="00B96B4F">
              <w:rPr>
                <w:rFonts w:asciiTheme="majorHAnsi" w:hAnsiTheme="majorHAnsi" w:cs="Arial"/>
                <w:b/>
                <w:sz w:val="20"/>
                <w:szCs w:val="20"/>
              </w:rPr>
              <w:t>23. Usvojen na sjednici NNV/UNV:</w:t>
            </w:r>
          </w:p>
        </w:tc>
        <w:tc>
          <w:tcPr>
            <w:tcW w:w="2702" w:type="dxa"/>
            <w:gridSpan w:val="8"/>
            <w:tcBorders>
              <w:top w:val="single" w:sz="2" w:space="0" w:color="000000"/>
            </w:tcBorders>
            <w:vAlign w:val="center"/>
          </w:tcPr>
          <w:p w14:paraId="2FA77DBB" w14:textId="77777777" w:rsidR="00CB72ED" w:rsidRPr="00B96B4F" w:rsidRDefault="00CB72ED">
            <w:pPr>
              <w:pStyle w:val="NoSpacing"/>
              <w:tabs>
                <w:tab w:val="left" w:pos="284"/>
              </w:tabs>
              <w:ind w:right="-108"/>
              <w:rPr>
                <w:rFonts w:asciiTheme="majorHAnsi" w:hAnsiTheme="majorHAnsi" w:cs="Arial"/>
                <w:b/>
                <w:sz w:val="20"/>
                <w:szCs w:val="20"/>
              </w:rPr>
            </w:pPr>
          </w:p>
        </w:tc>
      </w:tr>
      <w:tr w:rsidR="00CB72ED" w:rsidRPr="00B96B4F" w14:paraId="40B537F1" w14:textId="77777777">
        <w:trPr>
          <w:gridAfter w:val="34"/>
          <w:wAfter w:w="8788" w:type="dxa"/>
          <w:trHeight w:hRule="exact" w:val="329"/>
        </w:trPr>
        <w:tc>
          <w:tcPr>
            <w:tcW w:w="1526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noWrap/>
            <w:tcMar>
              <w:top w:w="57" w:type="dxa"/>
            </w:tcMar>
            <w:tcFitText/>
          </w:tcPr>
          <w:p w14:paraId="5E88C9DE" w14:textId="77777777" w:rsidR="00CB72ED" w:rsidRPr="00B96B4F" w:rsidRDefault="00D05D23">
            <w:pPr>
              <w:pStyle w:val="NoSpacing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17"/>
                  </w:textInput>
                </w:ffData>
              </w:fldChar>
            </w:r>
            <w:r w:rsidR="00FB48B6" w:rsidRPr="002D5887">
              <w:rPr>
                <w:rFonts w:asciiTheme="majorHAnsi" w:hAnsiTheme="majorHAnsi" w:cs="Arial"/>
                <w:b/>
                <w:sz w:val="18"/>
                <w:szCs w:val="18"/>
              </w:rPr>
              <w:instrText xml:space="preserve"> FORMTEXT </w:instrText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</w:r>
            <w:r w:rsidRPr="00FB64AD">
              <w:rPr>
                <w:rFonts w:asciiTheme="majorHAnsi" w:hAnsiTheme="majorHAnsi" w:cs="Arial"/>
                <w:b/>
                <w:sz w:val="18"/>
                <w:szCs w:val="18"/>
              </w:rPr>
              <w:fldChar w:fldCharType="separate"/>
            </w:r>
            <w:r w:rsidR="00FB48B6" w:rsidRPr="00FB46CC">
              <w:rPr>
                <w:rFonts w:asciiTheme="majorHAnsi" w:hAnsiTheme="majorHAnsi" w:cs="Arial"/>
                <w:b/>
                <w:spacing w:val="216"/>
                <w:sz w:val="18"/>
                <w:szCs w:val="18"/>
              </w:rPr>
              <w:t>    </w:t>
            </w:r>
            <w:r w:rsidR="00FB48B6" w:rsidRPr="00FB46C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t> </w:t>
            </w:r>
            <w:r w:rsidRPr="00FB46CC">
              <w:rPr>
                <w:rFonts w:asciiTheme="majorHAnsi" w:hAnsiTheme="majorHAnsi" w:cs="Arial"/>
                <w:b/>
                <w:spacing w:val="-1"/>
                <w:sz w:val="18"/>
                <w:szCs w:val="18"/>
              </w:rPr>
              <w:fldChar w:fldCharType="end"/>
            </w:r>
          </w:p>
        </w:tc>
      </w:tr>
      <w:tr w:rsidR="00CB72ED" w14:paraId="527B3FEA" w14:textId="77777777">
        <w:trPr>
          <w:trHeight w:val="113"/>
        </w:trPr>
        <w:tc>
          <w:tcPr>
            <w:tcW w:w="1909" w:type="dxa"/>
            <w:gridSpan w:val="6"/>
            <w:tcBorders>
              <w:bottom w:val="single" w:sz="2" w:space="0" w:color="000000"/>
            </w:tcBorders>
            <w:vAlign w:val="center"/>
          </w:tcPr>
          <w:p w14:paraId="033000C8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530" w:type="dxa"/>
            <w:gridSpan w:val="5"/>
            <w:tcBorders>
              <w:bottom w:val="single" w:sz="2" w:space="0" w:color="000000"/>
            </w:tcBorders>
          </w:tcPr>
          <w:p w14:paraId="639A9F2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94" w:type="dxa"/>
            <w:gridSpan w:val="7"/>
            <w:tcBorders>
              <w:bottom w:val="single" w:sz="2" w:space="0" w:color="000000"/>
            </w:tcBorders>
          </w:tcPr>
          <w:p w14:paraId="3DD91C66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1035" w:type="dxa"/>
            <w:gridSpan w:val="5"/>
            <w:tcBorders>
              <w:bottom w:val="single" w:sz="2" w:space="0" w:color="000000"/>
            </w:tcBorders>
          </w:tcPr>
          <w:p w14:paraId="4D23557D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044" w:type="dxa"/>
            <w:gridSpan w:val="7"/>
            <w:tcBorders>
              <w:bottom w:val="single" w:sz="2" w:space="0" w:color="000000"/>
            </w:tcBorders>
          </w:tcPr>
          <w:p w14:paraId="5F936D7B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  <w:tc>
          <w:tcPr>
            <w:tcW w:w="2702" w:type="dxa"/>
            <w:gridSpan w:val="8"/>
            <w:tcBorders>
              <w:bottom w:val="single" w:sz="2" w:space="0" w:color="000000"/>
            </w:tcBorders>
          </w:tcPr>
          <w:p w14:paraId="35DBF60E" w14:textId="77777777" w:rsidR="00CB72ED" w:rsidRDefault="00CB72ED">
            <w:pPr>
              <w:pStyle w:val="NoSpacing"/>
              <w:rPr>
                <w:rFonts w:ascii="Book Antiqua" w:hAnsi="Book Antiqua" w:cs="Arial"/>
                <w:b/>
                <w:sz w:val="10"/>
                <w:szCs w:val="10"/>
              </w:rPr>
            </w:pPr>
          </w:p>
        </w:tc>
      </w:tr>
    </w:tbl>
    <w:p w14:paraId="5D4FE320" w14:textId="77777777" w:rsidR="00CB72ED" w:rsidRDefault="00CB72ED">
      <w:pPr>
        <w:spacing w:after="0" w:line="240" w:lineRule="auto"/>
        <w:rPr>
          <w:rFonts w:ascii="Book Antiqua" w:hAnsi="Book Antiqua"/>
        </w:rPr>
      </w:pPr>
    </w:p>
    <w:sectPr w:rsidR="00CB72ED" w:rsidSect="00CB72ED">
      <w:headerReference w:type="default" r:id="rId8"/>
      <w:footerReference w:type="default" r:id="rId9"/>
      <w:pgSz w:w="11906" w:h="16838"/>
      <w:pgMar w:top="851" w:right="680" w:bottom="1134" w:left="964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DFC6747" w14:textId="77777777" w:rsidR="00E63190" w:rsidRDefault="00E63190">
      <w:pPr>
        <w:spacing w:line="240" w:lineRule="auto"/>
      </w:pPr>
      <w:r>
        <w:separator/>
      </w:r>
    </w:p>
  </w:endnote>
  <w:endnote w:type="continuationSeparator" w:id="0">
    <w:p w14:paraId="5EDA5956" w14:textId="77777777" w:rsidR="00E63190" w:rsidRDefault="00E631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1465"/>
      <w:gridCol w:w="1159"/>
      <w:gridCol w:w="2317"/>
      <w:gridCol w:w="1157"/>
      <w:gridCol w:w="2124"/>
      <w:gridCol w:w="1157"/>
      <w:gridCol w:w="883"/>
    </w:tblGrid>
    <w:tr w:rsidR="00CB72ED" w14:paraId="7515332A" w14:textId="77777777">
      <w:trPr>
        <w:trHeight w:val="445"/>
      </w:trPr>
      <w:tc>
        <w:tcPr>
          <w:tcW w:w="1470" w:type="dxa"/>
          <w:tcMar>
            <w:top w:w="28" w:type="dxa"/>
          </w:tcMar>
        </w:tcPr>
        <w:p w14:paraId="0D051673" w14:textId="5B47B9DB" w:rsidR="00CB72ED" w:rsidRDefault="00D05D23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</w:rPr>
            <w:fldChar w:fldCharType="begin"/>
          </w:r>
          <w:r w:rsidR="00FB48B6">
            <w:rPr>
              <w:rFonts w:ascii="Cambria" w:hAnsi="Cambria" w:cs="Calibri"/>
              <w:sz w:val="16"/>
              <w:szCs w:val="16"/>
            </w:rPr>
            <w:instrText xml:space="preserve"> DATE \@ "d.M.yyyy"</w:instrText>
          </w:r>
          <w:r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B46CC">
            <w:rPr>
              <w:rFonts w:ascii="Cambria" w:hAnsi="Cambria" w:cs="Calibri"/>
              <w:noProof/>
              <w:sz w:val="16"/>
              <w:szCs w:val="16"/>
            </w:rPr>
            <w:t>11.3.2026</w:t>
          </w:r>
          <w:r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  <w:tc>
        <w:tcPr>
          <w:tcW w:w="1167" w:type="dxa"/>
          <w:tcMar>
            <w:top w:w="28" w:type="dxa"/>
          </w:tcMar>
        </w:tcPr>
        <w:p w14:paraId="173B0455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326" w:type="dxa"/>
          <w:tcMar>
            <w:top w:w="28" w:type="dxa"/>
          </w:tcMar>
        </w:tcPr>
        <w:p w14:paraId="4E220074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UNIVERZITET U TUZLI</w:t>
          </w:r>
        </w:p>
      </w:tc>
      <w:tc>
        <w:tcPr>
          <w:tcW w:w="1164" w:type="dxa"/>
          <w:tcMar>
            <w:top w:w="28" w:type="dxa"/>
          </w:tcMar>
        </w:tcPr>
        <w:p w14:paraId="0978383D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2133" w:type="dxa"/>
          <w:tcMar>
            <w:top w:w="28" w:type="dxa"/>
          </w:tcMar>
        </w:tcPr>
        <w:p w14:paraId="64122452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center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>SYLLABUS</w:t>
          </w:r>
        </w:p>
      </w:tc>
      <w:tc>
        <w:tcPr>
          <w:tcW w:w="1164" w:type="dxa"/>
          <w:tcMar>
            <w:top w:w="28" w:type="dxa"/>
          </w:tcMar>
        </w:tcPr>
        <w:p w14:paraId="2708456B" w14:textId="77777777" w:rsidR="00CB72ED" w:rsidRDefault="00CB72ED">
          <w:pPr>
            <w:pStyle w:val="Footer"/>
            <w:tabs>
              <w:tab w:val="clear" w:pos="4536"/>
              <w:tab w:val="clear" w:pos="9072"/>
            </w:tabs>
            <w:rPr>
              <w:rFonts w:ascii="Cambria" w:hAnsi="Cambria" w:cs="Calibri"/>
              <w:sz w:val="16"/>
              <w:szCs w:val="16"/>
            </w:rPr>
          </w:pPr>
        </w:p>
      </w:tc>
      <w:tc>
        <w:tcPr>
          <w:tcW w:w="886" w:type="dxa"/>
          <w:tcMar>
            <w:top w:w="28" w:type="dxa"/>
          </w:tcMar>
        </w:tcPr>
        <w:p w14:paraId="035BD55E" w14:textId="77777777" w:rsidR="00CB72ED" w:rsidRDefault="00FB48B6">
          <w:pPr>
            <w:pStyle w:val="Footer"/>
            <w:tabs>
              <w:tab w:val="clear" w:pos="4536"/>
              <w:tab w:val="clear" w:pos="9072"/>
            </w:tabs>
            <w:jc w:val="right"/>
            <w:rPr>
              <w:rFonts w:ascii="Cambria" w:hAnsi="Cambria" w:cs="Calibri"/>
              <w:sz w:val="16"/>
              <w:szCs w:val="16"/>
            </w:rPr>
          </w:pPr>
          <w:r>
            <w:rPr>
              <w:rFonts w:ascii="Cambria" w:hAnsi="Cambria" w:cs="Calibri"/>
              <w:sz w:val="16"/>
              <w:szCs w:val="16"/>
              <w:lang w:val="hr-HR"/>
            </w:rPr>
            <w:t xml:space="preserve">Str. 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PAGE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B46CC">
            <w:rPr>
              <w:rFonts w:ascii="Cambria" w:hAnsi="Cambria" w:cs="Calibri"/>
              <w:noProof/>
              <w:sz w:val="16"/>
              <w:szCs w:val="16"/>
            </w:rPr>
            <w:t>1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  <w:r>
            <w:rPr>
              <w:rFonts w:ascii="Cambria" w:hAnsi="Cambria" w:cs="Calibri"/>
              <w:sz w:val="16"/>
              <w:szCs w:val="16"/>
            </w:rPr>
            <w:t>/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begin"/>
          </w:r>
          <w:r>
            <w:rPr>
              <w:rFonts w:ascii="Cambria" w:hAnsi="Cambria" w:cs="Calibri"/>
              <w:sz w:val="16"/>
              <w:szCs w:val="16"/>
            </w:rPr>
            <w:instrText xml:space="preserve"> NUMPAGES  </w:instrText>
          </w:r>
          <w:r w:rsidR="00D05D23">
            <w:rPr>
              <w:rFonts w:ascii="Cambria" w:hAnsi="Cambria" w:cs="Calibri"/>
              <w:sz w:val="16"/>
              <w:szCs w:val="16"/>
            </w:rPr>
            <w:fldChar w:fldCharType="separate"/>
          </w:r>
          <w:r w:rsidR="00FB46CC">
            <w:rPr>
              <w:rFonts w:ascii="Cambria" w:hAnsi="Cambria" w:cs="Calibri"/>
              <w:noProof/>
              <w:sz w:val="16"/>
              <w:szCs w:val="16"/>
            </w:rPr>
            <w:t>3</w:t>
          </w:r>
          <w:r w:rsidR="00D05D23">
            <w:rPr>
              <w:rFonts w:ascii="Cambria" w:hAnsi="Cambria" w:cs="Calibri"/>
              <w:sz w:val="16"/>
              <w:szCs w:val="16"/>
            </w:rPr>
            <w:fldChar w:fldCharType="end"/>
          </w:r>
        </w:p>
      </w:tc>
    </w:tr>
  </w:tbl>
  <w:p w14:paraId="4958BF0E" w14:textId="77777777" w:rsidR="00CB72ED" w:rsidRDefault="00CB72ED">
    <w:pPr>
      <w:pStyle w:val="Footer"/>
      <w:tabs>
        <w:tab w:val="clear" w:pos="4536"/>
        <w:tab w:val="clear" w:pos="9072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FA6B1B7" w14:textId="77777777" w:rsidR="00E63190" w:rsidRDefault="00E63190">
      <w:pPr>
        <w:spacing w:after="0"/>
      </w:pPr>
      <w:r>
        <w:separator/>
      </w:r>
    </w:p>
  </w:footnote>
  <w:footnote w:type="continuationSeparator" w:id="0">
    <w:p w14:paraId="69BE4436" w14:textId="77777777" w:rsidR="00E63190" w:rsidRDefault="00E6319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9F559E" w14:textId="77777777" w:rsidR="00CB72ED" w:rsidRDefault="00CB72ED">
    <w:pPr>
      <w:pStyle w:val="Header"/>
    </w:pPr>
  </w:p>
  <w:p w14:paraId="67A476D9" w14:textId="77777777" w:rsidR="00CB72ED" w:rsidRDefault="00CB72E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cumentProtection w:edit="forms" w:enforcement="1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03AA"/>
    <w:rsid w:val="00005DA8"/>
    <w:rsid w:val="00007AA6"/>
    <w:rsid w:val="000101DD"/>
    <w:rsid w:val="00013665"/>
    <w:rsid w:val="0002247A"/>
    <w:rsid w:val="00024247"/>
    <w:rsid w:val="00025258"/>
    <w:rsid w:val="00027F8B"/>
    <w:rsid w:val="000304FB"/>
    <w:rsid w:val="0003141C"/>
    <w:rsid w:val="00032D2F"/>
    <w:rsid w:val="00034981"/>
    <w:rsid w:val="000361DF"/>
    <w:rsid w:val="00036525"/>
    <w:rsid w:val="00042D32"/>
    <w:rsid w:val="00045FD8"/>
    <w:rsid w:val="0005039F"/>
    <w:rsid w:val="000578DE"/>
    <w:rsid w:val="00064BC7"/>
    <w:rsid w:val="00074EFC"/>
    <w:rsid w:val="00090948"/>
    <w:rsid w:val="00091671"/>
    <w:rsid w:val="00092101"/>
    <w:rsid w:val="000A0FC8"/>
    <w:rsid w:val="000A1F31"/>
    <w:rsid w:val="000A2896"/>
    <w:rsid w:val="000A2A9F"/>
    <w:rsid w:val="000B0CB6"/>
    <w:rsid w:val="000B1C04"/>
    <w:rsid w:val="000D073D"/>
    <w:rsid w:val="000D46E0"/>
    <w:rsid w:val="000E50E7"/>
    <w:rsid w:val="000E51F8"/>
    <w:rsid w:val="000F3BAD"/>
    <w:rsid w:val="000F7F21"/>
    <w:rsid w:val="0010061D"/>
    <w:rsid w:val="00101401"/>
    <w:rsid w:val="00104B6E"/>
    <w:rsid w:val="00110FA2"/>
    <w:rsid w:val="00127D3F"/>
    <w:rsid w:val="00141CB0"/>
    <w:rsid w:val="0014427D"/>
    <w:rsid w:val="00144785"/>
    <w:rsid w:val="001448D6"/>
    <w:rsid w:val="001510AC"/>
    <w:rsid w:val="00162D9B"/>
    <w:rsid w:val="00163316"/>
    <w:rsid w:val="001679F6"/>
    <w:rsid w:val="00172E2F"/>
    <w:rsid w:val="00174CD2"/>
    <w:rsid w:val="0018386E"/>
    <w:rsid w:val="00192235"/>
    <w:rsid w:val="001947D2"/>
    <w:rsid w:val="00194AB4"/>
    <w:rsid w:val="001A6ADE"/>
    <w:rsid w:val="001A7C91"/>
    <w:rsid w:val="001C5DAC"/>
    <w:rsid w:val="001D252B"/>
    <w:rsid w:val="001E2CEF"/>
    <w:rsid w:val="001F251C"/>
    <w:rsid w:val="001F6D8D"/>
    <w:rsid w:val="00202939"/>
    <w:rsid w:val="00205E97"/>
    <w:rsid w:val="00206A97"/>
    <w:rsid w:val="0022150F"/>
    <w:rsid w:val="00223C8C"/>
    <w:rsid w:val="0022575B"/>
    <w:rsid w:val="00227C8E"/>
    <w:rsid w:val="00243A9F"/>
    <w:rsid w:val="00244AED"/>
    <w:rsid w:val="00252D30"/>
    <w:rsid w:val="0026034D"/>
    <w:rsid w:val="00263142"/>
    <w:rsid w:val="00274FA0"/>
    <w:rsid w:val="00275EF2"/>
    <w:rsid w:val="00276F0F"/>
    <w:rsid w:val="0029297C"/>
    <w:rsid w:val="00293BC4"/>
    <w:rsid w:val="002A64FB"/>
    <w:rsid w:val="002A7A7D"/>
    <w:rsid w:val="002B18C2"/>
    <w:rsid w:val="002C1992"/>
    <w:rsid w:val="002C2245"/>
    <w:rsid w:val="002D0413"/>
    <w:rsid w:val="002D12FB"/>
    <w:rsid w:val="002D3FFE"/>
    <w:rsid w:val="002D5887"/>
    <w:rsid w:val="002E384F"/>
    <w:rsid w:val="002E7CE9"/>
    <w:rsid w:val="0030352C"/>
    <w:rsid w:val="00304843"/>
    <w:rsid w:val="00306711"/>
    <w:rsid w:val="00307B3D"/>
    <w:rsid w:val="0031229E"/>
    <w:rsid w:val="00312F9C"/>
    <w:rsid w:val="00313F3E"/>
    <w:rsid w:val="003238B7"/>
    <w:rsid w:val="00336BA1"/>
    <w:rsid w:val="003409CE"/>
    <w:rsid w:val="00350627"/>
    <w:rsid w:val="003544F8"/>
    <w:rsid w:val="003613AD"/>
    <w:rsid w:val="00361BBD"/>
    <w:rsid w:val="00362935"/>
    <w:rsid w:val="003704AC"/>
    <w:rsid w:val="00374531"/>
    <w:rsid w:val="00375FDE"/>
    <w:rsid w:val="00376A9C"/>
    <w:rsid w:val="00382F61"/>
    <w:rsid w:val="003842BC"/>
    <w:rsid w:val="003A053B"/>
    <w:rsid w:val="003A7CC0"/>
    <w:rsid w:val="003B7E2A"/>
    <w:rsid w:val="003C540A"/>
    <w:rsid w:val="003D1554"/>
    <w:rsid w:val="003D2A22"/>
    <w:rsid w:val="003D57E1"/>
    <w:rsid w:val="003D60DC"/>
    <w:rsid w:val="003D6D79"/>
    <w:rsid w:val="003E0A70"/>
    <w:rsid w:val="003E3A6B"/>
    <w:rsid w:val="003F6011"/>
    <w:rsid w:val="004002AE"/>
    <w:rsid w:val="00400B07"/>
    <w:rsid w:val="004019DF"/>
    <w:rsid w:val="00407835"/>
    <w:rsid w:val="00410521"/>
    <w:rsid w:val="00423524"/>
    <w:rsid w:val="0043584D"/>
    <w:rsid w:val="004436FD"/>
    <w:rsid w:val="00452171"/>
    <w:rsid w:val="00456BDF"/>
    <w:rsid w:val="004634D5"/>
    <w:rsid w:val="0046792D"/>
    <w:rsid w:val="00471019"/>
    <w:rsid w:val="00485709"/>
    <w:rsid w:val="00486693"/>
    <w:rsid w:val="00490E6D"/>
    <w:rsid w:val="004A3549"/>
    <w:rsid w:val="004B13EA"/>
    <w:rsid w:val="004B1D4A"/>
    <w:rsid w:val="004B691E"/>
    <w:rsid w:val="004B714D"/>
    <w:rsid w:val="004C4662"/>
    <w:rsid w:val="004C5467"/>
    <w:rsid w:val="004C5AEE"/>
    <w:rsid w:val="004D51F3"/>
    <w:rsid w:val="004D6351"/>
    <w:rsid w:val="004E0BE5"/>
    <w:rsid w:val="004E1673"/>
    <w:rsid w:val="004E16DE"/>
    <w:rsid w:val="004E2321"/>
    <w:rsid w:val="004E5C03"/>
    <w:rsid w:val="004F24AC"/>
    <w:rsid w:val="004F510D"/>
    <w:rsid w:val="004F5938"/>
    <w:rsid w:val="00513852"/>
    <w:rsid w:val="00513EFB"/>
    <w:rsid w:val="005173B1"/>
    <w:rsid w:val="00522737"/>
    <w:rsid w:val="005276C6"/>
    <w:rsid w:val="00532436"/>
    <w:rsid w:val="00541C17"/>
    <w:rsid w:val="005443B1"/>
    <w:rsid w:val="00546F6E"/>
    <w:rsid w:val="00552AE0"/>
    <w:rsid w:val="0055354F"/>
    <w:rsid w:val="0056251F"/>
    <w:rsid w:val="005671EA"/>
    <w:rsid w:val="00573797"/>
    <w:rsid w:val="00573E44"/>
    <w:rsid w:val="00573FB4"/>
    <w:rsid w:val="0057415D"/>
    <w:rsid w:val="00582B7D"/>
    <w:rsid w:val="0058408C"/>
    <w:rsid w:val="0058747B"/>
    <w:rsid w:val="00590139"/>
    <w:rsid w:val="00592D66"/>
    <w:rsid w:val="00596F9F"/>
    <w:rsid w:val="005975B3"/>
    <w:rsid w:val="005A47F0"/>
    <w:rsid w:val="005B04A2"/>
    <w:rsid w:val="005B732B"/>
    <w:rsid w:val="005C4D48"/>
    <w:rsid w:val="005C70FC"/>
    <w:rsid w:val="005D1421"/>
    <w:rsid w:val="005D6DDF"/>
    <w:rsid w:val="005E141C"/>
    <w:rsid w:val="005E1CC7"/>
    <w:rsid w:val="005F486C"/>
    <w:rsid w:val="00612005"/>
    <w:rsid w:val="00620875"/>
    <w:rsid w:val="00624E83"/>
    <w:rsid w:val="00626065"/>
    <w:rsid w:val="006311E3"/>
    <w:rsid w:val="00631643"/>
    <w:rsid w:val="00633494"/>
    <w:rsid w:val="006339CD"/>
    <w:rsid w:val="0064602F"/>
    <w:rsid w:val="00653CA5"/>
    <w:rsid w:val="00660821"/>
    <w:rsid w:val="0066238B"/>
    <w:rsid w:val="006630A7"/>
    <w:rsid w:val="00667690"/>
    <w:rsid w:val="00670FFE"/>
    <w:rsid w:val="00671126"/>
    <w:rsid w:val="0067687F"/>
    <w:rsid w:val="006916BD"/>
    <w:rsid w:val="006A4F11"/>
    <w:rsid w:val="006A5891"/>
    <w:rsid w:val="006A5BA7"/>
    <w:rsid w:val="006A6ED1"/>
    <w:rsid w:val="006B41A2"/>
    <w:rsid w:val="006D2A90"/>
    <w:rsid w:val="006D6AB0"/>
    <w:rsid w:val="006E1A2B"/>
    <w:rsid w:val="006E2002"/>
    <w:rsid w:val="006E6385"/>
    <w:rsid w:val="006F0F2B"/>
    <w:rsid w:val="006F4DEE"/>
    <w:rsid w:val="006F6976"/>
    <w:rsid w:val="00724077"/>
    <w:rsid w:val="00726A6B"/>
    <w:rsid w:val="00732054"/>
    <w:rsid w:val="007322C4"/>
    <w:rsid w:val="00736FAD"/>
    <w:rsid w:val="00740742"/>
    <w:rsid w:val="00750AEB"/>
    <w:rsid w:val="00751605"/>
    <w:rsid w:val="00762431"/>
    <w:rsid w:val="0076665F"/>
    <w:rsid w:val="00770212"/>
    <w:rsid w:val="007774BF"/>
    <w:rsid w:val="00777AA9"/>
    <w:rsid w:val="00782703"/>
    <w:rsid w:val="007923A6"/>
    <w:rsid w:val="00795A1E"/>
    <w:rsid w:val="00796127"/>
    <w:rsid w:val="007A10B1"/>
    <w:rsid w:val="007A3D42"/>
    <w:rsid w:val="007B1416"/>
    <w:rsid w:val="007C440D"/>
    <w:rsid w:val="007C6B98"/>
    <w:rsid w:val="007C769B"/>
    <w:rsid w:val="007E003A"/>
    <w:rsid w:val="007E3762"/>
    <w:rsid w:val="007E42F6"/>
    <w:rsid w:val="007F3B3C"/>
    <w:rsid w:val="007F4812"/>
    <w:rsid w:val="007F4B68"/>
    <w:rsid w:val="007F4C8A"/>
    <w:rsid w:val="007F586D"/>
    <w:rsid w:val="007F646A"/>
    <w:rsid w:val="008024BF"/>
    <w:rsid w:val="00810184"/>
    <w:rsid w:val="0081095A"/>
    <w:rsid w:val="008115A9"/>
    <w:rsid w:val="0081362E"/>
    <w:rsid w:val="008266C8"/>
    <w:rsid w:val="0083297F"/>
    <w:rsid w:val="00837427"/>
    <w:rsid w:val="00840C7C"/>
    <w:rsid w:val="00846857"/>
    <w:rsid w:val="00846C5C"/>
    <w:rsid w:val="008471F8"/>
    <w:rsid w:val="00850589"/>
    <w:rsid w:val="00851B9B"/>
    <w:rsid w:val="008529E8"/>
    <w:rsid w:val="008636A1"/>
    <w:rsid w:val="008638E5"/>
    <w:rsid w:val="00865D6E"/>
    <w:rsid w:val="00870B9A"/>
    <w:rsid w:val="0088121D"/>
    <w:rsid w:val="0088323A"/>
    <w:rsid w:val="008849C4"/>
    <w:rsid w:val="0088632E"/>
    <w:rsid w:val="00886E08"/>
    <w:rsid w:val="0088700F"/>
    <w:rsid w:val="00895B41"/>
    <w:rsid w:val="008A04C5"/>
    <w:rsid w:val="008A2E96"/>
    <w:rsid w:val="008A385F"/>
    <w:rsid w:val="008B1315"/>
    <w:rsid w:val="008B1553"/>
    <w:rsid w:val="008B1CC2"/>
    <w:rsid w:val="008B2B7B"/>
    <w:rsid w:val="008B600C"/>
    <w:rsid w:val="008C3345"/>
    <w:rsid w:val="008C56E8"/>
    <w:rsid w:val="008C57DA"/>
    <w:rsid w:val="008D436E"/>
    <w:rsid w:val="008D6C0E"/>
    <w:rsid w:val="008F2E88"/>
    <w:rsid w:val="008F54F8"/>
    <w:rsid w:val="008F7AF7"/>
    <w:rsid w:val="00904035"/>
    <w:rsid w:val="00905625"/>
    <w:rsid w:val="00914827"/>
    <w:rsid w:val="00922D02"/>
    <w:rsid w:val="0093451D"/>
    <w:rsid w:val="009351F2"/>
    <w:rsid w:val="00943CAF"/>
    <w:rsid w:val="009444C2"/>
    <w:rsid w:val="009467ED"/>
    <w:rsid w:val="009559DE"/>
    <w:rsid w:val="0095666B"/>
    <w:rsid w:val="00960595"/>
    <w:rsid w:val="0096591F"/>
    <w:rsid w:val="00965ECC"/>
    <w:rsid w:val="00966BC4"/>
    <w:rsid w:val="00971EFD"/>
    <w:rsid w:val="00972824"/>
    <w:rsid w:val="009737A8"/>
    <w:rsid w:val="00976AAD"/>
    <w:rsid w:val="00980F04"/>
    <w:rsid w:val="009826B5"/>
    <w:rsid w:val="00983A45"/>
    <w:rsid w:val="00991CA5"/>
    <w:rsid w:val="009937C9"/>
    <w:rsid w:val="00994D46"/>
    <w:rsid w:val="00997E64"/>
    <w:rsid w:val="009A44AC"/>
    <w:rsid w:val="009A5035"/>
    <w:rsid w:val="009C2896"/>
    <w:rsid w:val="009C43EF"/>
    <w:rsid w:val="009D7C2B"/>
    <w:rsid w:val="009E2A80"/>
    <w:rsid w:val="009E2DF7"/>
    <w:rsid w:val="009E3DB1"/>
    <w:rsid w:val="009E56CB"/>
    <w:rsid w:val="009E69B9"/>
    <w:rsid w:val="009E79AC"/>
    <w:rsid w:val="009F2B36"/>
    <w:rsid w:val="00A01461"/>
    <w:rsid w:val="00A073BF"/>
    <w:rsid w:val="00A11B6C"/>
    <w:rsid w:val="00A124D0"/>
    <w:rsid w:val="00A21010"/>
    <w:rsid w:val="00A22D32"/>
    <w:rsid w:val="00A444A5"/>
    <w:rsid w:val="00A46BCD"/>
    <w:rsid w:val="00A46F79"/>
    <w:rsid w:val="00A470BC"/>
    <w:rsid w:val="00A47B1E"/>
    <w:rsid w:val="00A51A43"/>
    <w:rsid w:val="00A60F63"/>
    <w:rsid w:val="00A72B5E"/>
    <w:rsid w:val="00A74463"/>
    <w:rsid w:val="00A80B4C"/>
    <w:rsid w:val="00A84FB8"/>
    <w:rsid w:val="00A8599A"/>
    <w:rsid w:val="00A95A82"/>
    <w:rsid w:val="00AA2FB0"/>
    <w:rsid w:val="00AA43FB"/>
    <w:rsid w:val="00AA4DC6"/>
    <w:rsid w:val="00AB303C"/>
    <w:rsid w:val="00AC2059"/>
    <w:rsid w:val="00AC48D4"/>
    <w:rsid w:val="00AC5C1E"/>
    <w:rsid w:val="00AD1D9A"/>
    <w:rsid w:val="00AD2918"/>
    <w:rsid w:val="00AD30B3"/>
    <w:rsid w:val="00AD4F1F"/>
    <w:rsid w:val="00AD5DD9"/>
    <w:rsid w:val="00AE16D0"/>
    <w:rsid w:val="00AE36B9"/>
    <w:rsid w:val="00AE5C41"/>
    <w:rsid w:val="00AE62A7"/>
    <w:rsid w:val="00AF03AA"/>
    <w:rsid w:val="00AF1714"/>
    <w:rsid w:val="00AF2213"/>
    <w:rsid w:val="00B055AB"/>
    <w:rsid w:val="00B21172"/>
    <w:rsid w:val="00B22657"/>
    <w:rsid w:val="00B26874"/>
    <w:rsid w:val="00B37D1D"/>
    <w:rsid w:val="00B541C6"/>
    <w:rsid w:val="00B64E28"/>
    <w:rsid w:val="00B677A0"/>
    <w:rsid w:val="00B71A95"/>
    <w:rsid w:val="00B735B8"/>
    <w:rsid w:val="00B7453D"/>
    <w:rsid w:val="00B75FB3"/>
    <w:rsid w:val="00B86E84"/>
    <w:rsid w:val="00B94E4A"/>
    <w:rsid w:val="00B961A7"/>
    <w:rsid w:val="00B96B4F"/>
    <w:rsid w:val="00BA12A5"/>
    <w:rsid w:val="00BA4600"/>
    <w:rsid w:val="00BB0FE3"/>
    <w:rsid w:val="00BB2187"/>
    <w:rsid w:val="00BB2664"/>
    <w:rsid w:val="00BB7623"/>
    <w:rsid w:val="00BC7B04"/>
    <w:rsid w:val="00BE0ADF"/>
    <w:rsid w:val="00BE4648"/>
    <w:rsid w:val="00BE5891"/>
    <w:rsid w:val="00BE6D1F"/>
    <w:rsid w:val="00BF0BC5"/>
    <w:rsid w:val="00BF72F5"/>
    <w:rsid w:val="00BF7EA7"/>
    <w:rsid w:val="00C02D33"/>
    <w:rsid w:val="00C03056"/>
    <w:rsid w:val="00C032CC"/>
    <w:rsid w:val="00C10C26"/>
    <w:rsid w:val="00C12629"/>
    <w:rsid w:val="00C31D15"/>
    <w:rsid w:val="00C33E3A"/>
    <w:rsid w:val="00C34721"/>
    <w:rsid w:val="00C34854"/>
    <w:rsid w:val="00C40CA8"/>
    <w:rsid w:val="00C47AF3"/>
    <w:rsid w:val="00C527F6"/>
    <w:rsid w:val="00C52CEA"/>
    <w:rsid w:val="00C53A44"/>
    <w:rsid w:val="00C55AD1"/>
    <w:rsid w:val="00C661AF"/>
    <w:rsid w:val="00C73174"/>
    <w:rsid w:val="00C7743A"/>
    <w:rsid w:val="00C829C1"/>
    <w:rsid w:val="00C84CEC"/>
    <w:rsid w:val="00C8773C"/>
    <w:rsid w:val="00C95376"/>
    <w:rsid w:val="00C977A8"/>
    <w:rsid w:val="00CA1E02"/>
    <w:rsid w:val="00CA506A"/>
    <w:rsid w:val="00CA5EF0"/>
    <w:rsid w:val="00CA5F31"/>
    <w:rsid w:val="00CB0032"/>
    <w:rsid w:val="00CB1632"/>
    <w:rsid w:val="00CB42FA"/>
    <w:rsid w:val="00CB72ED"/>
    <w:rsid w:val="00CC4E38"/>
    <w:rsid w:val="00CD2E60"/>
    <w:rsid w:val="00CD73A9"/>
    <w:rsid w:val="00CE1410"/>
    <w:rsid w:val="00CE2A8D"/>
    <w:rsid w:val="00CE7CF4"/>
    <w:rsid w:val="00CF10DD"/>
    <w:rsid w:val="00CF658C"/>
    <w:rsid w:val="00D01CA3"/>
    <w:rsid w:val="00D05D23"/>
    <w:rsid w:val="00D10563"/>
    <w:rsid w:val="00D12AA5"/>
    <w:rsid w:val="00D248C8"/>
    <w:rsid w:val="00D25506"/>
    <w:rsid w:val="00D27584"/>
    <w:rsid w:val="00D27822"/>
    <w:rsid w:val="00D3405C"/>
    <w:rsid w:val="00D408F3"/>
    <w:rsid w:val="00D43942"/>
    <w:rsid w:val="00D564AA"/>
    <w:rsid w:val="00D5759D"/>
    <w:rsid w:val="00D57E3C"/>
    <w:rsid w:val="00D764F7"/>
    <w:rsid w:val="00D91853"/>
    <w:rsid w:val="00DA1C36"/>
    <w:rsid w:val="00DA3DC5"/>
    <w:rsid w:val="00DB1ACB"/>
    <w:rsid w:val="00DB2A5B"/>
    <w:rsid w:val="00DB351A"/>
    <w:rsid w:val="00DB49E6"/>
    <w:rsid w:val="00DC2E13"/>
    <w:rsid w:val="00DC4ECD"/>
    <w:rsid w:val="00DD1ECB"/>
    <w:rsid w:val="00DE03F6"/>
    <w:rsid w:val="00DE192D"/>
    <w:rsid w:val="00DF607A"/>
    <w:rsid w:val="00DF7522"/>
    <w:rsid w:val="00E00FA9"/>
    <w:rsid w:val="00E0111A"/>
    <w:rsid w:val="00E059AF"/>
    <w:rsid w:val="00E06E08"/>
    <w:rsid w:val="00E129E8"/>
    <w:rsid w:val="00E1535D"/>
    <w:rsid w:val="00E17B89"/>
    <w:rsid w:val="00E22091"/>
    <w:rsid w:val="00E43E34"/>
    <w:rsid w:val="00E44271"/>
    <w:rsid w:val="00E44BC5"/>
    <w:rsid w:val="00E556A7"/>
    <w:rsid w:val="00E57312"/>
    <w:rsid w:val="00E627C9"/>
    <w:rsid w:val="00E63190"/>
    <w:rsid w:val="00E65CD7"/>
    <w:rsid w:val="00E70976"/>
    <w:rsid w:val="00E75615"/>
    <w:rsid w:val="00E810E9"/>
    <w:rsid w:val="00E81B32"/>
    <w:rsid w:val="00E81BDF"/>
    <w:rsid w:val="00E867A1"/>
    <w:rsid w:val="00E86E5D"/>
    <w:rsid w:val="00EA070B"/>
    <w:rsid w:val="00EA237B"/>
    <w:rsid w:val="00EA5377"/>
    <w:rsid w:val="00EA747E"/>
    <w:rsid w:val="00EA7C41"/>
    <w:rsid w:val="00EB0A0D"/>
    <w:rsid w:val="00EB471F"/>
    <w:rsid w:val="00EB4EEE"/>
    <w:rsid w:val="00EC2FE4"/>
    <w:rsid w:val="00EC4257"/>
    <w:rsid w:val="00EC7227"/>
    <w:rsid w:val="00EE2B1A"/>
    <w:rsid w:val="00EF5F84"/>
    <w:rsid w:val="00F01DB4"/>
    <w:rsid w:val="00F03408"/>
    <w:rsid w:val="00F075A1"/>
    <w:rsid w:val="00F12E3E"/>
    <w:rsid w:val="00F15264"/>
    <w:rsid w:val="00F2055F"/>
    <w:rsid w:val="00F22194"/>
    <w:rsid w:val="00F30C75"/>
    <w:rsid w:val="00F5229F"/>
    <w:rsid w:val="00F57B5B"/>
    <w:rsid w:val="00F63EC3"/>
    <w:rsid w:val="00F74636"/>
    <w:rsid w:val="00F76200"/>
    <w:rsid w:val="00F8320C"/>
    <w:rsid w:val="00F85D0C"/>
    <w:rsid w:val="00F86CF5"/>
    <w:rsid w:val="00F8735B"/>
    <w:rsid w:val="00F942B9"/>
    <w:rsid w:val="00F94D9F"/>
    <w:rsid w:val="00FA0538"/>
    <w:rsid w:val="00FA0582"/>
    <w:rsid w:val="00FA0ADB"/>
    <w:rsid w:val="00FA17DD"/>
    <w:rsid w:val="00FB46CC"/>
    <w:rsid w:val="00FB48B6"/>
    <w:rsid w:val="00FB64AD"/>
    <w:rsid w:val="00FC2571"/>
    <w:rsid w:val="00FC2E10"/>
    <w:rsid w:val="00FC783C"/>
    <w:rsid w:val="00FE476C"/>
    <w:rsid w:val="00FE74D7"/>
    <w:rsid w:val="00FF071F"/>
    <w:rsid w:val="00FF0A41"/>
    <w:rsid w:val="00FF2934"/>
    <w:rsid w:val="00FF4EC0"/>
    <w:rsid w:val="263122B6"/>
    <w:rsid w:val="4056719A"/>
    <w:rsid w:val="7A8945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7AE2B"/>
  <w15:docId w15:val="{EA50E3EF-C463-46CF-9C5E-F2E0C7945D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bs-Latn-BA" w:eastAsia="bs-Latn-BA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semiHidden="1" w:uiPriority="9" w:unhideWhenUsed="1" w:qFormat="1"/>
    <w:lsdException w:name="heading 6" w:locked="1" w:semiHidden="1" w:uiPriority="9" w:unhideWhenUsed="1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semiHidden="1" w:uiPriority="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iPriority="0"/>
    <w:lsdException w:name="annotation text" w:locked="1" w:semiHidden="1" w:uiPriority="0"/>
    <w:lsdException w:name="header" w:locked="1" w:unhideWhenUsed="1"/>
    <w:lsdException w:name="footer" w:locked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iPriority="0"/>
    <w:lsdException w:name="annotation reference" w:locked="1" w:semiHidden="1" w:uiPriority="0"/>
    <w:lsdException w:name="line number" w:locked="1" w:semiHidden="1" w:unhideWhenUsed="1"/>
    <w:lsdException w:name="page number" w:locked="1" w:uiPriority="0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 w:qFormat="1"/>
    <w:lsdException w:name="annotation subject" w:locked="1" w:semiHidden="1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locked="1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72E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CB72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semiHidden/>
    <w:locked/>
    <w:rsid w:val="00CB72ED"/>
    <w:rPr>
      <w:sz w:val="16"/>
      <w:szCs w:val="16"/>
    </w:rPr>
  </w:style>
  <w:style w:type="paragraph" w:styleId="CommentText">
    <w:name w:val="annotation text"/>
    <w:basedOn w:val="Normal"/>
    <w:semiHidden/>
    <w:locked/>
    <w:rsid w:val="00CB72ED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locked/>
    <w:rsid w:val="00CB72ED"/>
    <w:rPr>
      <w:b/>
      <w:bCs/>
    </w:rPr>
  </w:style>
  <w:style w:type="paragraph" w:styleId="Footer">
    <w:name w:val="footer"/>
    <w:basedOn w:val="Normal"/>
    <w:link w:val="Foot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FootnoteReference">
    <w:name w:val="footnote reference"/>
    <w:basedOn w:val="DefaultParagraphFont"/>
    <w:semiHidden/>
    <w:locked/>
    <w:rsid w:val="00CB72ED"/>
    <w:rPr>
      <w:vertAlign w:val="superscript"/>
    </w:rPr>
  </w:style>
  <w:style w:type="paragraph" w:styleId="FootnoteText">
    <w:name w:val="footnote text"/>
    <w:basedOn w:val="Normal"/>
    <w:semiHidden/>
    <w:locked/>
    <w:rsid w:val="00CB72ED"/>
    <w:rPr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locked/>
    <w:rsid w:val="00CB72ED"/>
    <w:pPr>
      <w:tabs>
        <w:tab w:val="center" w:pos="4536"/>
        <w:tab w:val="right" w:pos="9072"/>
      </w:tabs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locked/>
    <w:rsid w:val="00CB72ED"/>
    <w:rPr>
      <w:color w:val="0000FF"/>
      <w:u w:val="single"/>
    </w:rPr>
  </w:style>
  <w:style w:type="character" w:styleId="PageNumber">
    <w:name w:val="page number"/>
    <w:basedOn w:val="DefaultParagraphFont"/>
    <w:locked/>
    <w:rsid w:val="00CB72ED"/>
  </w:style>
  <w:style w:type="paragraph" w:styleId="PlainText">
    <w:name w:val="Plain Text"/>
    <w:basedOn w:val="Normal"/>
    <w:link w:val="PlainTextChar"/>
    <w:uiPriority w:val="99"/>
    <w:unhideWhenUsed/>
    <w:locked/>
    <w:rsid w:val="00CB72ED"/>
    <w:pPr>
      <w:spacing w:after="0" w:line="240" w:lineRule="auto"/>
    </w:pPr>
    <w:rPr>
      <w:rFonts w:ascii="Consolas" w:hAnsi="Consolas"/>
      <w:sz w:val="21"/>
      <w:szCs w:val="21"/>
    </w:rPr>
  </w:style>
  <w:style w:type="character" w:styleId="Strong">
    <w:name w:val="Strong"/>
    <w:basedOn w:val="DefaultParagraphFont"/>
    <w:uiPriority w:val="22"/>
    <w:qFormat/>
    <w:locked/>
    <w:rsid w:val="00CB72ED"/>
    <w:rPr>
      <w:b/>
      <w:bCs/>
    </w:rPr>
  </w:style>
  <w:style w:type="table" w:styleId="TableGrid">
    <w:name w:val="Table Grid"/>
    <w:basedOn w:val="TableNormal"/>
    <w:uiPriority w:val="59"/>
    <w:locked/>
    <w:rsid w:val="00CB72E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B72E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B72ED"/>
    <w:rPr>
      <w:sz w:val="22"/>
      <w:szCs w:val="22"/>
      <w:lang w:eastAsia="en-US"/>
    </w:rPr>
  </w:style>
  <w:style w:type="character" w:styleId="PlaceholderText">
    <w:name w:val="Placeholder Text"/>
    <w:basedOn w:val="DefaultParagraphFont"/>
    <w:uiPriority w:val="99"/>
    <w:semiHidden/>
    <w:locked/>
    <w:rsid w:val="00CB72ED"/>
    <w:rPr>
      <w:color w:val="808080"/>
    </w:rPr>
  </w:style>
  <w:style w:type="paragraph" w:styleId="ListParagraph">
    <w:name w:val="List Paragraph"/>
    <w:basedOn w:val="Normal"/>
    <w:uiPriority w:val="34"/>
    <w:qFormat/>
    <w:locked/>
    <w:rsid w:val="00CB72ED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rsid w:val="00CB72ED"/>
  </w:style>
  <w:style w:type="character" w:customStyle="1" w:styleId="FooterChar">
    <w:name w:val="Footer Char"/>
    <w:basedOn w:val="DefaultParagraphFont"/>
    <w:link w:val="Footer"/>
    <w:uiPriority w:val="99"/>
    <w:rsid w:val="00CB72ED"/>
    <w:rPr>
      <w:sz w:val="22"/>
      <w:szCs w:val="22"/>
      <w:lang w:eastAsia="en-US"/>
    </w:rPr>
  </w:style>
  <w:style w:type="paragraph" w:customStyle="1" w:styleId="Style">
    <w:name w:val="Style"/>
    <w:rsid w:val="00CB72ED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  <w:lang w:val="fr-BE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CB72ED"/>
    <w:rPr>
      <w:rFonts w:ascii="Consolas" w:eastAsia="Calibri" w:hAnsi="Consolas" w:cs="Times New Roman"/>
      <w:sz w:val="21"/>
      <w:szCs w:val="21"/>
      <w:lang w:eastAsia="en-US"/>
    </w:rPr>
  </w:style>
  <w:style w:type="paragraph" w:customStyle="1" w:styleId="z-TopofForm1">
    <w:name w:val="z-Top of Form1"/>
    <w:basedOn w:val="Normal"/>
    <w:next w:val="Normal"/>
    <w:link w:val="z-TopofFormChar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1">
    <w:name w:val="z-Bottom of Form1"/>
    <w:basedOn w:val="Normal"/>
    <w:next w:val="Normal"/>
    <w:link w:val="z-BottomofFormChar"/>
    <w:uiPriority w:val="99"/>
    <w:semiHidden/>
    <w:unhideWhenUsed/>
    <w:qFormat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1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TopofForm2">
    <w:name w:val="z-Top of Form2"/>
    <w:basedOn w:val="Normal"/>
    <w:next w:val="Normal"/>
    <w:link w:val="z-TopofFormChar1"/>
    <w:uiPriority w:val="99"/>
    <w:semiHidden/>
    <w:unhideWhenUsed/>
    <w:rsid w:val="00CB72ED"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1">
    <w:name w:val="z-Top of Form Char1"/>
    <w:basedOn w:val="DefaultParagraphFont"/>
    <w:link w:val="z-Top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  <w:style w:type="paragraph" w:customStyle="1" w:styleId="z-BottomofForm2">
    <w:name w:val="z-Bottom of Form2"/>
    <w:basedOn w:val="Normal"/>
    <w:next w:val="Normal"/>
    <w:link w:val="z-BottomofFormChar1"/>
    <w:uiPriority w:val="99"/>
    <w:semiHidden/>
    <w:unhideWhenUsed/>
    <w:rsid w:val="00CB72ED"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1">
    <w:name w:val="z-Bottom of Form Char1"/>
    <w:basedOn w:val="DefaultParagraphFont"/>
    <w:link w:val="z-BottomofForm2"/>
    <w:uiPriority w:val="99"/>
    <w:semiHidden/>
    <w:rsid w:val="00CB72ED"/>
    <w:rPr>
      <w:rFonts w:ascii="Arial" w:hAnsi="Arial" w:cs="Arial"/>
      <w:vanish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607E92-86B4-44A7-88CD-FA08807EE2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1009</Words>
  <Characters>5756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Almir</dc:creator>
  <cp:lastModifiedBy>Nadira</cp:lastModifiedBy>
  <cp:revision>3</cp:revision>
  <cp:lastPrinted>2024-03-19T08:24:00Z</cp:lastPrinted>
  <dcterms:created xsi:type="dcterms:W3CDTF">2026-02-27T10:07:00Z</dcterms:created>
  <dcterms:modified xsi:type="dcterms:W3CDTF">2026-03-11T12:16:00Z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1033-12.2.0.13489</vt:lpwstr>
  </property>
  <property fmtid="{D5CDD505-2E9C-101B-9397-08002B2CF9AE}" pid="3" name="ICV">
    <vt:lpwstr>59D9334CFE134FAFA6A53EAEB9AA16CE_13</vt:lpwstr>
  </property>
</Properties>
</file>